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71" w:rsidRPr="00A361EB" w:rsidRDefault="00CC68A6" w:rsidP="00A361EB">
      <w:pPr>
        <w:jc w:val="both"/>
        <w:rPr>
          <w:rFonts w:cstheme="minorHAnsi"/>
        </w:rPr>
      </w:pPr>
      <w:r w:rsidRPr="00A361EB">
        <w:rPr>
          <w:rFonts w:cstheme="minorHAnsi"/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2527935</wp:posOffset>
            </wp:positionH>
            <wp:positionV relativeFrom="page">
              <wp:posOffset>302895</wp:posOffset>
            </wp:positionV>
            <wp:extent cx="1044575" cy="1365250"/>
            <wp:effectExtent l="0" t="7937" r="0" b="0"/>
            <wp:wrapThrough wrapText="bothSides">
              <wp:wrapPolygon edited="0">
                <wp:start x="-164" y="21474"/>
                <wp:lineTo x="21108" y="21474"/>
                <wp:lineTo x="21108" y="377"/>
                <wp:lineTo x="-164" y="377"/>
                <wp:lineTo x="-164" y="21474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388" t="5308" r="13402" b="9157"/>
                    <a:stretch/>
                  </pic:blipFill>
                  <pic:spPr bwMode="auto">
                    <a:xfrm rot="5400000">
                      <a:off x="0" y="0"/>
                      <a:ext cx="1044575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B4271" w:rsidRPr="00A361EB" w:rsidRDefault="000B4271" w:rsidP="00A361EB">
      <w:pPr>
        <w:jc w:val="both"/>
        <w:rPr>
          <w:rFonts w:cstheme="minorHAnsi"/>
        </w:rPr>
      </w:pPr>
    </w:p>
    <w:p w:rsidR="000B4271" w:rsidRPr="00A361EB" w:rsidRDefault="000B4271" w:rsidP="00A361EB">
      <w:pPr>
        <w:jc w:val="both"/>
        <w:rPr>
          <w:rFonts w:cstheme="minorHAnsi"/>
        </w:rPr>
      </w:pPr>
      <w:bookmarkStart w:id="0" w:name="_GoBack"/>
      <w:bookmarkEnd w:id="0"/>
    </w:p>
    <w:p w:rsidR="000B4271" w:rsidRPr="00A361EB" w:rsidRDefault="000B4271" w:rsidP="00A361EB">
      <w:pPr>
        <w:jc w:val="center"/>
        <w:rPr>
          <w:rFonts w:cstheme="minorHAnsi"/>
        </w:rPr>
      </w:pPr>
    </w:p>
    <w:p w:rsidR="00A361EB" w:rsidRDefault="00A361EB" w:rsidP="00A361EB">
      <w:pPr>
        <w:jc w:val="center"/>
        <w:rPr>
          <w:rFonts w:cstheme="minorHAnsi"/>
          <w:b/>
        </w:rPr>
      </w:pPr>
    </w:p>
    <w:p w:rsidR="000D4C00" w:rsidRPr="00A361EB" w:rsidRDefault="000B4271" w:rsidP="00A361EB">
      <w:pPr>
        <w:jc w:val="center"/>
        <w:rPr>
          <w:rFonts w:cstheme="minorHAnsi"/>
          <w:b/>
          <w:sz w:val="32"/>
          <w:szCs w:val="32"/>
        </w:rPr>
      </w:pPr>
      <w:bookmarkStart w:id="1" w:name="OLE_LINK1"/>
      <w:bookmarkStart w:id="2" w:name="OLE_LINK2"/>
      <w:r w:rsidRPr="00A361EB">
        <w:rPr>
          <w:rFonts w:cstheme="minorHAnsi"/>
          <w:b/>
          <w:sz w:val="32"/>
          <w:szCs w:val="32"/>
        </w:rPr>
        <w:t>CUIDAR ATÉ AO FIM COM COMPAIXÃO</w:t>
      </w:r>
      <w:bookmarkEnd w:id="1"/>
      <w:bookmarkEnd w:id="2"/>
    </w:p>
    <w:p w:rsidR="00A361EB" w:rsidRDefault="00A361EB" w:rsidP="00A361EB">
      <w:pPr>
        <w:jc w:val="center"/>
        <w:rPr>
          <w:rFonts w:cstheme="minorHAnsi"/>
          <w:b/>
        </w:rPr>
      </w:pPr>
    </w:p>
    <w:p w:rsidR="000B4271" w:rsidRPr="00A361EB" w:rsidRDefault="000B4271" w:rsidP="00A361EB">
      <w:pPr>
        <w:jc w:val="center"/>
        <w:rPr>
          <w:rFonts w:cstheme="minorHAnsi"/>
          <w:b/>
          <w:sz w:val="28"/>
          <w:szCs w:val="28"/>
        </w:rPr>
      </w:pPr>
      <w:bookmarkStart w:id="3" w:name="OLE_LINK3"/>
      <w:bookmarkStart w:id="4" w:name="OLE_LINK4"/>
      <w:r w:rsidRPr="00A361EB">
        <w:rPr>
          <w:rFonts w:cstheme="minorHAnsi"/>
          <w:b/>
          <w:sz w:val="28"/>
          <w:szCs w:val="28"/>
        </w:rPr>
        <w:t>Declaração do Grupo de Trabalho Inter-religioso Religiões-Saúde</w:t>
      </w:r>
    </w:p>
    <w:bookmarkEnd w:id="3"/>
    <w:bookmarkEnd w:id="4"/>
    <w:p w:rsidR="000B4271" w:rsidRDefault="000B4271" w:rsidP="00A361EB">
      <w:pPr>
        <w:rPr>
          <w:rFonts w:cstheme="minorHAnsi"/>
        </w:rPr>
      </w:pPr>
    </w:p>
    <w:p w:rsidR="00A361EB" w:rsidRPr="00A361EB" w:rsidRDefault="00A361EB" w:rsidP="00A361EB">
      <w:pPr>
        <w:rPr>
          <w:rFonts w:cstheme="minorHAnsi"/>
        </w:rPr>
      </w:pPr>
    </w:p>
    <w:p w:rsidR="005F6971" w:rsidRPr="00A361EB" w:rsidRDefault="00945FEA" w:rsidP="00A361EB">
      <w:pPr>
        <w:ind w:firstLine="567"/>
        <w:jc w:val="both"/>
        <w:rPr>
          <w:rFonts w:cstheme="minorHAnsi"/>
        </w:rPr>
      </w:pPr>
      <w:r w:rsidRPr="00A361EB">
        <w:rPr>
          <w:rFonts w:cstheme="minorHAnsi"/>
        </w:rPr>
        <w:t xml:space="preserve">O debate em curso na sociedade portuguesa sobre a realidade a que se tem chamado “morte assistida” convoca todos a realizarem uma reflexão e a oferecerem o seu contributo para enriquecer um processo de diálogo que necessita da intervenção da pluralidade dos atores sociais. As Tradições religiosas são portadoras de uma mensagem sobre a vida e a morte do homem, bem como sobre o modelo de sociedade que constituímos, e é legítimo e necessário que a apresentem, com humildade e liberdade. </w:t>
      </w:r>
    </w:p>
    <w:p w:rsidR="005F6971" w:rsidRPr="00A361EB" w:rsidRDefault="00945FEA" w:rsidP="00A361EB">
      <w:pPr>
        <w:ind w:firstLine="567"/>
        <w:jc w:val="both"/>
        <w:rPr>
          <w:rFonts w:cstheme="minorHAnsi"/>
        </w:rPr>
      </w:pPr>
      <w:r w:rsidRPr="00A361EB">
        <w:rPr>
          <w:rFonts w:cstheme="minorHAnsi"/>
        </w:rPr>
        <w:t>Agora que a Assembleia da República vai discutir e colocar em votação propostas de uma eventual lei sobre a eutanásia, nós, as comunidades religiosas presentes em Portugal signatárias, conscientes de que vivemos um momento de grande importância para o nosso presente e o nosso futuro coletivo, declaramos:</w:t>
      </w:r>
    </w:p>
    <w:p w:rsidR="0003435C" w:rsidRPr="00A361EB" w:rsidRDefault="000D0D2F" w:rsidP="00A361EB">
      <w:pPr>
        <w:jc w:val="both"/>
        <w:rPr>
          <w:rFonts w:cstheme="minorHAnsi"/>
        </w:rPr>
      </w:pPr>
    </w:p>
    <w:p w:rsidR="005F6971" w:rsidRPr="00A361EB" w:rsidRDefault="00945FEA" w:rsidP="00A361EB">
      <w:pPr>
        <w:ind w:firstLine="567"/>
        <w:jc w:val="both"/>
        <w:rPr>
          <w:rFonts w:cstheme="minorHAnsi"/>
          <w:b/>
        </w:rPr>
      </w:pPr>
      <w:r w:rsidRPr="00A361EB">
        <w:rPr>
          <w:rFonts w:cstheme="minorHAnsi"/>
          <w:b/>
        </w:rPr>
        <w:t>1. A dignidade daquele que sofre</w:t>
      </w:r>
    </w:p>
    <w:p w:rsidR="00A361EB" w:rsidRDefault="00A361EB" w:rsidP="00A361EB">
      <w:pPr>
        <w:ind w:firstLine="567"/>
        <w:jc w:val="both"/>
        <w:rPr>
          <w:rFonts w:cstheme="minorHAnsi"/>
        </w:rPr>
      </w:pPr>
    </w:p>
    <w:p w:rsidR="005F6971" w:rsidRPr="00A361EB" w:rsidRDefault="00945FEA" w:rsidP="00A361EB">
      <w:pPr>
        <w:ind w:firstLine="567"/>
        <w:jc w:val="both"/>
        <w:rPr>
          <w:rFonts w:cstheme="minorHAnsi"/>
        </w:rPr>
      </w:pPr>
      <w:r w:rsidRPr="00A361EB">
        <w:rPr>
          <w:rFonts w:cstheme="minorHAnsi"/>
        </w:rPr>
        <w:t>Acreditamos que cada ser humano é único e, como tal, insubstituível e necessário à sociedade de que faz parte, sujeito de uma dignidade intrínseca anterior a todo e qualquer critério de qualidade de vida e de utilidade, até à morte natural. A vida não só não perde dignidade quando se aproxima do seu termo, como a particular vulnerabilidade de que se reveste nesta etapa é, antes, um título de especial dignidade que pede proximidade e cuidado. Assumimos que todo o sofrimento evitável deve ser evitado e, por isso, estamos gratos porque o desenvolvimento das ciências médicas e farmacológicas alcançou um tal patamar de desenvolvimento que permite o eficaz alívio da dor e a promoção do bem-estar. Contudo, não ignoramos o carácter dramático do sofrimento e a dificuldade de que se reveste a elaboração de um sentido para o viver. Sabemos que a religião oferece uma possibilidade de sentido a quem acredita, mas sabemos também, pela experiência do acompanhamento de tantos que não são religiosos, que não depende de o ser a possibilidade de encontrar sentido para o próprio sofrimento. Com esses aprendemos, aliás, que nesta tarefa reside uma das maiores realizações da dignidade pessoal. A dignidade da pessoa não depende senão do facto da sua existência como sujeito humano e a autonomia pessoal não pode ser esvaziada do seu significado social.</w:t>
      </w:r>
    </w:p>
    <w:p w:rsidR="00CC68A6" w:rsidRPr="00A361EB" w:rsidRDefault="00CC68A6" w:rsidP="00A361EB">
      <w:pPr>
        <w:ind w:firstLine="567"/>
        <w:jc w:val="both"/>
        <w:rPr>
          <w:rFonts w:cstheme="minorHAnsi"/>
        </w:rPr>
      </w:pPr>
    </w:p>
    <w:p w:rsidR="005F6971" w:rsidRPr="00A361EB" w:rsidRDefault="00945FEA" w:rsidP="00A361EB">
      <w:pPr>
        <w:ind w:firstLine="567"/>
        <w:jc w:val="both"/>
        <w:rPr>
          <w:rFonts w:cstheme="minorHAnsi"/>
          <w:b/>
        </w:rPr>
      </w:pPr>
      <w:r w:rsidRPr="00A361EB">
        <w:rPr>
          <w:rFonts w:cstheme="minorHAnsi"/>
          <w:b/>
        </w:rPr>
        <w:t>2. Por uma sociedade misericordiosa e compassiva</w:t>
      </w:r>
    </w:p>
    <w:p w:rsidR="00A361EB" w:rsidRDefault="00A361EB" w:rsidP="00A361EB">
      <w:pPr>
        <w:ind w:firstLine="567"/>
        <w:jc w:val="both"/>
        <w:rPr>
          <w:rFonts w:cstheme="minorHAnsi"/>
        </w:rPr>
      </w:pPr>
    </w:p>
    <w:p w:rsidR="005F6971" w:rsidRPr="00A361EB" w:rsidRDefault="00945FEA" w:rsidP="00A361EB">
      <w:pPr>
        <w:ind w:firstLine="567"/>
        <w:jc w:val="both"/>
        <w:rPr>
          <w:rFonts w:cstheme="minorHAnsi"/>
        </w:rPr>
      </w:pPr>
      <w:r w:rsidRPr="00A361EB">
        <w:rPr>
          <w:rFonts w:cstheme="minorHAnsi"/>
        </w:rPr>
        <w:t xml:space="preserve">O sofrimento do fim de vida é, para cada pessoa, um desafio espiritual e, para a sociedade, um desafio ético. Comuns às diferentes Tradições religiosas, princípios como a misericórdia e a compaixão configuraram, ao longo da história da civilização, modelos sociais capazes de criar, em cada momento, modos precisos de acompanhar e cuidar os membros mais frágeis da sociedade. Hoje, o morrer humano é um dos âmbitos em que este desafio </w:t>
      </w:r>
      <w:r w:rsidRPr="00A361EB">
        <w:rPr>
          <w:rFonts w:cstheme="minorHAnsi"/>
        </w:rPr>
        <w:lastRenderedPageBreak/>
        <w:t xml:space="preserve">nos interpela. O que nos é pedido não é que desistamos daqueles que vivem o período terminal da vida, oferecendo-lhes a possibilidade legal da opção pela morte, à qual pode conduzir a experiência do sofrimento sem cuidados adequados. Esse é o verdadeiro sofrimento intolerável, que cria condições para o desejo de morrer. Nasce de uma sociedade que abandona, que se desumaniza, que se torna indiferente. Confirma-nos nesta convicção a experiência de que quem se sente acompanhado não desespera perante a morte e não pede para morrer. O que nos é pedido é, pois, que nos comprometamos mais profundamente com os que vivem esta etapa, assumindo a exigência de lhes oferecer a possibilidade de uma morte humanamente acompanhada. </w:t>
      </w:r>
    </w:p>
    <w:p w:rsidR="0003435C" w:rsidRPr="00A361EB" w:rsidRDefault="000D0D2F" w:rsidP="00A361EB">
      <w:pPr>
        <w:ind w:firstLine="567"/>
        <w:jc w:val="both"/>
        <w:rPr>
          <w:rFonts w:cstheme="minorHAnsi"/>
        </w:rPr>
      </w:pPr>
    </w:p>
    <w:p w:rsidR="005F6971" w:rsidRPr="00A361EB" w:rsidRDefault="00945FEA" w:rsidP="00A361EB">
      <w:pPr>
        <w:ind w:firstLine="567"/>
        <w:jc w:val="both"/>
        <w:rPr>
          <w:rFonts w:cstheme="minorHAnsi"/>
          <w:b/>
        </w:rPr>
      </w:pPr>
      <w:r w:rsidRPr="00A361EB">
        <w:rPr>
          <w:rFonts w:cstheme="minorHAnsi"/>
          <w:b/>
        </w:rPr>
        <w:t>3. Os Cuidados Paliativos, uma exigência inadiável</w:t>
      </w:r>
    </w:p>
    <w:p w:rsidR="00A361EB" w:rsidRDefault="00A361EB" w:rsidP="00A361EB">
      <w:pPr>
        <w:ind w:firstLine="567"/>
        <w:jc w:val="both"/>
        <w:rPr>
          <w:rFonts w:cstheme="minorHAnsi"/>
        </w:rPr>
      </w:pPr>
    </w:p>
    <w:p w:rsidR="005F6971" w:rsidRPr="00A361EB" w:rsidRDefault="00945FEA" w:rsidP="00A361EB">
      <w:pPr>
        <w:ind w:firstLine="567"/>
        <w:jc w:val="both"/>
        <w:rPr>
          <w:rFonts w:cstheme="minorHAnsi"/>
        </w:rPr>
      </w:pPr>
      <w:r w:rsidRPr="00A361EB">
        <w:rPr>
          <w:rFonts w:cstheme="minorHAnsi"/>
        </w:rPr>
        <w:t>Acreditamos que os cuidados paliativos são a concretização mais completa desta resposta que o Estado não pode deixar de dar, porque aliam a maior competência científica e técnica com a competência na compaixão, ambas imprescindíveis para cuidar de quem atravessa a fase final da vida. A verdadeira compaixão não é insistir em tratamentos fúteis, na tentativa de prolongar a vida, mas ajudar a pessoa a viver o mais humanamente possível a própria morte, respeitando a naturalidade desta. Os cuidados paliativos fazem-no, valorizando a pessoa até ao seu fim natural, aliviando o seu sofrimento e combatendo a solidão pela presença da família e de outros que lhe sejam significativos. Interpelamos a sociedade portuguesa para corresponder à exigência não mais adiável de estender a todos o acesso aos cuidados paliativos e assumimos a disponibilidade e a vontade de fazermos tudo o que esteja ao nosso alcance para participar neste verdadeiro desígnio nacional. E não podemos deixar de interrogar se a presente discussão, antes de realizado este investimento, não enfermará de falta de propósito.</w:t>
      </w:r>
    </w:p>
    <w:p w:rsidR="0003435C" w:rsidRPr="00A361EB" w:rsidRDefault="000D0D2F" w:rsidP="00A361EB">
      <w:pPr>
        <w:ind w:firstLine="567"/>
        <w:jc w:val="both"/>
        <w:rPr>
          <w:rFonts w:cstheme="minorHAnsi"/>
        </w:rPr>
      </w:pPr>
    </w:p>
    <w:p w:rsidR="008C2D2E" w:rsidRPr="00A361EB" w:rsidRDefault="00945FEA" w:rsidP="00A361EB">
      <w:pPr>
        <w:ind w:firstLine="567"/>
        <w:jc w:val="both"/>
        <w:rPr>
          <w:rFonts w:cstheme="minorHAnsi"/>
        </w:rPr>
      </w:pPr>
      <w:r w:rsidRPr="00A361EB">
        <w:rPr>
          <w:rFonts w:cstheme="minorHAnsi"/>
        </w:rPr>
        <w:t xml:space="preserve">As Tradições religiosas professam que a vida é um dom precioso e, para as religiões abraâmicas, um dom de Deus e, como tal, se reveste de carácter sagrado; mas este apenas confirma a sua dignidade natural, da qual derivam a sua inviolabilidade e indisponibilidade intrínsecas, que, portanto, não dependem da fundamentação religiosa. Mas a religião confere à vida um sentido, uma esperança, uma outra possibilidade de transcendência. As sociedades precisam desta visão do humano ao lado de todas as outras. </w:t>
      </w:r>
    </w:p>
    <w:p w:rsidR="00BF2A98" w:rsidRPr="00A361EB" w:rsidRDefault="00945FEA" w:rsidP="00A361EB">
      <w:pPr>
        <w:ind w:firstLine="567"/>
        <w:jc w:val="both"/>
        <w:rPr>
          <w:rFonts w:cstheme="minorHAnsi"/>
        </w:rPr>
      </w:pPr>
      <w:r w:rsidRPr="00A361EB">
        <w:rPr>
          <w:rFonts w:cstheme="minorHAnsi"/>
        </w:rPr>
        <w:t>Nós, comunidades religiosas presentes em Portugal, acreditamos que a vida humana é inviolável até à morte natural e perfilhamos um modelo compassivo de sociedade e, por estas razões, em nome da humanidade e do futuro da comunidade humana, causa da religião, nos sentimos chamados a intervir no presente debate sobre a morte assistida, manifestando a nossa oposição à sua legalização em qualquer das suas formas, seja o suicídio assistido, seja a eutanásia.</w:t>
      </w:r>
    </w:p>
    <w:p w:rsidR="000B4271" w:rsidRPr="00A361EB" w:rsidRDefault="000B4271" w:rsidP="00A361EB">
      <w:pPr>
        <w:ind w:firstLine="567"/>
        <w:jc w:val="both"/>
        <w:rPr>
          <w:rFonts w:cstheme="minorHAnsi"/>
        </w:rPr>
      </w:pPr>
    </w:p>
    <w:p w:rsidR="00C56AE7" w:rsidRPr="00A361EB" w:rsidRDefault="00945FEA" w:rsidP="00A361EB">
      <w:pPr>
        <w:ind w:firstLine="567"/>
        <w:jc w:val="both"/>
        <w:rPr>
          <w:rFonts w:cstheme="minorHAnsi"/>
          <w:color w:val="FF0000"/>
        </w:rPr>
      </w:pPr>
      <w:r w:rsidRPr="00A361EB">
        <w:rPr>
          <w:rFonts w:cstheme="minorHAnsi"/>
        </w:rPr>
        <w:t>Por isso assinamos em conjunto a presente Declaração.</w:t>
      </w:r>
    </w:p>
    <w:p w:rsidR="000B4271" w:rsidRPr="00A361EB" w:rsidRDefault="000B4271" w:rsidP="00A361EB">
      <w:pPr>
        <w:ind w:firstLine="567"/>
        <w:jc w:val="both"/>
        <w:rPr>
          <w:rFonts w:cstheme="minorHAnsi"/>
        </w:rPr>
      </w:pPr>
    </w:p>
    <w:p w:rsidR="00E36AA9" w:rsidRPr="00A361EB" w:rsidRDefault="00945FEA" w:rsidP="00A361EB">
      <w:pPr>
        <w:ind w:firstLine="567"/>
        <w:jc w:val="both"/>
        <w:rPr>
          <w:rFonts w:cstheme="minorHAnsi"/>
        </w:rPr>
      </w:pPr>
      <w:r w:rsidRPr="00A361EB">
        <w:rPr>
          <w:rFonts w:cstheme="minorHAnsi"/>
        </w:rPr>
        <w:t>Lisboa, 16 de maio de 2018</w:t>
      </w:r>
    </w:p>
    <w:p w:rsidR="000B4271" w:rsidRDefault="000B4271" w:rsidP="00A361EB">
      <w:pPr>
        <w:jc w:val="both"/>
        <w:rPr>
          <w:rFonts w:cstheme="minorHAnsi"/>
        </w:rPr>
      </w:pPr>
    </w:p>
    <w:p w:rsidR="00A361EB" w:rsidRDefault="00A361EB" w:rsidP="00A361EB">
      <w:pPr>
        <w:jc w:val="both"/>
        <w:rPr>
          <w:rFonts w:cstheme="minorHAnsi"/>
        </w:rPr>
      </w:pPr>
    </w:p>
    <w:p w:rsidR="00A361EB" w:rsidRDefault="00A361EB" w:rsidP="00A361EB">
      <w:pPr>
        <w:jc w:val="both"/>
        <w:rPr>
          <w:rFonts w:cstheme="minorHAnsi"/>
        </w:rPr>
      </w:pPr>
    </w:p>
    <w:p w:rsidR="00A361EB" w:rsidRDefault="00A361EB" w:rsidP="00A361EB">
      <w:pPr>
        <w:jc w:val="both"/>
        <w:rPr>
          <w:rFonts w:cstheme="minorHAnsi"/>
        </w:rPr>
      </w:pPr>
    </w:p>
    <w:p w:rsidR="00332004" w:rsidRDefault="00332004" w:rsidP="00A361EB">
      <w:pPr>
        <w:jc w:val="both"/>
        <w:rPr>
          <w:rFonts w:cstheme="minorHAnsi"/>
        </w:rPr>
      </w:pPr>
    </w:p>
    <w:p w:rsidR="00A361EB" w:rsidRPr="00A361EB" w:rsidRDefault="00A361EB" w:rsidP="00A361EB">
      <w:pPr>
        <w:jc w:val="both"/>
        <w:rPr>
          <w:rFonts w:cstheme="minorHAnsi"/>
        </w:rPr>
      </w:pPr>
    </w:p>
    <w:p w:rsidR="000B4271" w:rsidRPr="00A361EB" w:rsidRDefault="000B4271" w:rsidP="00A361EB">
      <w:pPr>
        <w:jc w:val="both"/>
        <w:rPr>
          <w:rFonts w:cstheme="minorHAnsi"/>
        </w:rPr>
      </w:pPr>
      <w:r w:rsidRPr="00A361EB">
        <w:rPr>
          <w:rFonts w:cstheme="minorHAnsi"/>
        </w:rPr>
        <w:t>__________________________________________________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  <w:r w:rsidRPr="00A361EB">
        <w:rPr>
          <w:rFonts w:eastAsia="Times New Roman" w:cstheme="minorHAnsi"/>
          <w:color w:val="000000"/>
          <w:lang w:eastAsia="zh-CN"/>
        </w:rPr>
        <w:t>Aliança Evangélica Portuguesa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  <w:r w:rsidRPr="00A361EB">
        <w:rPr>
          <w:rFonts w:eastAsia="Times New Roman" w:cstheme="minorHAnsi"/>
          <w:color w:val="000000"/>
          <w:lang w:eastAsia="zh-CN"/>
        </w:rPr>
        <w:t>Pastor Jorge Humberto, em representação do Presidente da Aliança Evangélica Portuguesa, Dr. Pedro Calaim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</w:p>
    <w:p w:rsidR="000B4271" w:rsidRPr="00A361EB" w:rsidRDefault="000B4271" w:rsidP="00A361EB">
      <w:pPr>
        <w:jc w:val="both"/>
        <w:rPr>
          <w:rFonts w:cstheme="minorHAnsi"/>
        </w:rPr>
      </w:pPr>
      <w:r w:rsidRPr="00A361EB">
        <w:rPr>
          <w:rFonts w:cstheme="minorHAnsi"/>
        </w:rPr>
        <w:t>__________________________________________________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  <w:r w:rsidRPr="00A361EB">
        <w:rPr>
          <w:rFonts w:eastAsia="Times New Roman" w:cstheme="minorHAnsi"/>
          <w:color w:val="000000"/>
          <w:lang w:eastAsia="zh-CN"/>
        </w:rPr>
        <w:t>Comunidade Hindu Portuguesa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  <w:r w:rsidRPr="00A361EB">
        <w:rPr>
          <w:rFonts w:eastAsia="Times New Roman" w:cstheme="minorHAnsi"/>
          <w:color w:val="000000"/>
          <w:lang w:eastAsia="zh-CN"/>
        </w:rPr>
        <w:t>Sr. KiritkumarBachu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</w:p>
    <w:p w:rsidR="000B4271" w:rsidRPr="00A361EB" w:rsidRDefault="000B4271" w:rsidP="00A361EB">
      <w:pPr>
        <w:jc w:val="both"/>
        <w:rPr>
          <w:rFonts w:cstheme="minorHAnsi"/>
        </w:rPr>
      </w:pPr>
      <w:r w:rsidRPr="00A361EB">
        <w:rPr>
          <w:rFonts w:cstheme="minorHAnsi"/>
        </w:rPr>
        <w:t>__________________________________________________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  <w:r w:rsidRPr="00A361EB">
        <w:rPr>
          <w:rFonts w:eastAsia="Times New Roman" w:cstheme="minorHAnsi"/>
          <w:color w:val="000000"/>
          <w:lang w:eastAsia="zh-CN"/>
        </w:rPr>
        <w:t>Comunidade Islâmica de Lisboa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  <w:r w:rsidRPr="00A361EB">
        <w:rPr>
          <w:rFonts w:eastAsia="Times New Roman" w:cstheme="minorHAnsi"/>
          <w:color w:val="000000"/>
          <w:lang w:eastAsia="zh-CN"/>
        </w:rPr>
        <w:t>Sheik David Munir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</w:p>
    <w:p w:rsidR="000B4271" w:rsidRPr="00A361EB" w:rsidRDefault="000B4271" w:rsidP="00A361EB">
      <w:pPr>
        <w:jc w:val="both"/>
        <w:rPr>
          <w:rFonts w:cstheme="minorHAnsi"/>
        </w:rPr>
      </w:pPr>
      <w:r w:rsidRPr="00A361EB">
        <w:rPr>
          <w:rFonts w:cstheme="minorHAnsi"/>
        </w:rPr>
        <w:t>__________________________________________________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  <w:r w:rsidRPr="00A361EB">
        <w:rPr>
          <w:rFonts w:eastAsia="Times New Roman" w:cstheme="minorHAnsi"/>
          <w:color w:val="000000"/>
          <w:lang w:eastAsia="zh-CN"/>
        </w:rPr>
        <w:t>Comunidade Israelita de Lisboa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  <w:r w:rsidRPr="00A361EB">
        <w:rPr>
          <w:rFonts w:eastAsia="Times New Roman" w:cstheme="minorHAnsi"/>
          <w:color w:val="000000"/>
          <w:lang w:eastAsia="zh-CN"/>
        </w:rPr>
        <w:t>Rabino Natan Peres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</w:p>
    <w:p w:rsidR="000B4271" w:rsidRPr="00A361EB" w:rsidRDefault="000B4271" w:rsidP="00A361EB">
      <w:pPr>
        <w:jc w:val="both"/>
        <w:rPr>
          <w:rFonts w:cstheme="minorHAnsi"/>
        </w:rPr>
      </w:pPr>
      <w:r w:rsidRPr="00A361EB">
        <w:rPr>
          <w:rFonts w:cstheme="minorHAnsi"/>
        </w:rPr>
        <w:t>__________________________________________________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  <w:r w:rsidRPr="00A361EB">
        <w:rPr>
          <w:rFonts w:eastAsia="Times New Roman" w:cstheme="minorHAnsi"/>
          <w:color w:val="000000"/>
          <w:lang w:eastAsia="zh-CN"/>
        </w:rPr>
        <w:t>Igreja Católica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  <w:r w:rsidRPr="00A361EB">
        <w:rPr>
          <w:rFonts w:eastAsia="Times New Roman" w:cstheme="minorHAnsi"/>
          <w:color w:val="000000"/>
          <w:lang w:eastAsia="zh-CN"/>
        </w:rPr>
        <w:t>Cardeal Patriarca D. Manuel Clemente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</w:p>
    <w:p w:rsidR="000B4271" w:rsidRPr="00A361EB" w:rsidRDefault="000B4271" w:rsidP="00A361EB">
      <w:pPr>
        <w:jc w:val="both"/>
        <w:rPr>
          <w:rFonts w:cstheme="minorHAnsi"/>
        </w:rPr>
      </w:pPr>
      <w:r w:rsidRPr="00A361EB">
        <w:rPr>
          <w:rFonts w:cstheme="minorHAnsi"/>
        </w:rPr>
        <w:t>__________________________________________________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  <w:r w:rsidRPr="00A361EB">
        <w:rPr>
          <w:rFonts w:eastAsia="Times New Roman" w:cstheme="minorHAnsi"/>
          <w:color w:val="000000"/>
          <w:lang w:eastAsia="zh-CN"/>
        </w:rPr>
        <w:t>Patriarcado Ecuménico de Constantinopla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  <w:r w:rsidRPr="00A361EB">
        <w:rPr>
          <w:rFonts w:eastAsia="Times New Roman" w:cstheme="minorHAnsi"/>
          <w:color w:val="000000"/>
          <w:lang w:eastAsia="zh-CN"/>
        </w:rPr>
        <w:t>Arcipreste Ivan Moody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</w:p>
    <w:p w:rsidR="000B4271" w:rsidRPr="00A361EB" w:rsidRDefault="000B4271" w:rsidP="00A361EB">
      <w:pPr>
        <w:jc w:val="both"/>
        <w:rPr>
          <w:rFonts w:cstheme="minorHAnsi"/>
        </w:rPr>
      </w:pPr>
      <w:r w:rsidRPr="00A361EB">
        <w:rPr>
          <w:rFonts w:eastAsia="Times New Roman" w:cstheme="minorHAnsi"/>
          <w:color w:val="000000"/>
          <w:lang w:eastAsia="zh-CN"/>
        </w:rPr>
        <w:softHyphen/>
      </w:r>
      <w:r w:rsidRPr="00A361EB">
        <w:rPr>
          <w:rFonts w:cstheme="minorHAnsi"/>
        </w:rPr>
        <w:t>__________________________________________________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  <w:r w:rsidRPr="00A361EB">
        <w:rPr>
          <w:rFonts w:eastAsia="Times New Roman" w:cstheme="minorHAnsi"/>
          <w:color w:val="000000"/>
          <w:lang w:eastAsia="zh-CN"/>
        </w:rPr>
        <w:t>União Budista Portuguesa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  <w:r w:rsidRPr="00A361EB">
        <w:rPr>
          <w:rFonts w:eastAsia="Times New Roman" w:cstheme="minorHAnsi"/>
          <w:color w:val="000000"/>
          <w:lang w:eastAsia="zh-CN"/>
        </w:rPr>
        <w:t>Eng.º Diogo Lopes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</w:p>
    <w:p w:rsidR="000B4271" w:rsidRPr="00A361EB" w:rsidRDefault="000B4271" w:rsidP="00A361EB">
      <w:pPr>
        <w:jc w:val="both"/>
        <w:rPr>
          <w:rFonts w:cstheme="minorHAnsi"/>
        </w:rPr>
      </w:pPr>
      <w:r w:rsidRPr="00A361EB">
        <w:rPr>
          <w:rFonts w:cstheme="minorHAnsi"/>
        </w:rPr>
        <w:t>__________________________________________________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  <w:r w:rsidRPr="00A361EB">
        <w:rPr>
          <w:rFonts w:eastAsia="Times New Roman" w:cstheme="minorHAnsi"/>
          <w:color w:val="000000"/>
          <w:lang w:eastAsia="zh-CN"/>
        </w:rPr>
        <w:t>União Portuguesa dos Adventistas do Sétimo Dia</w:t>
      </w:r>
    </w:p>
    <w:p w:rsidR="000B4271" w:rsidRPr="00A361EB" w:rsidRDefault="000B4271" w:rsidP="00A361EB">
      <w:pPr>
        <w:jc w:val="both"/>
        <w:rPr>
          <w:rFonts w:eastAsia="Times New Roman" w:cstheme="minorHAnsi"/>
          <w:color w:val="000000"/>
          <w:lang w:eastAsia="zh-CN"/>
        </w:rPr>
      </w:pPr>
      <w:r w:rsidRPr="00A361EB">
        <w:rPr>
          <w:rFonts w:eastAsia="Times New Roman" w:cstheme="minorHAnsi"/>
          <w:color w:val="000000"/>
          <w:lang w:eastAsia="zh-CN"/>
        </w:rPr>
        <w:t>Pastor António Carvalho, em representação do Presidente da União Portuguesa dos Adventistas do Sétimo Dia, Pastor</w:t>
      </w:r>
      <w:r w:rsidR="00CC68A6" w:rsidRPr="00A361EB">
        <w:rPr>
          <w:rFonts w:eastAsia="Times New Roman" w:cstheme="minorHAnsi"/>
          <w:color w:val="000000"/>
          <w:lang w:eastAsia="zh-CN"/>
        </w:rPr>
        <w:t xml:space="preserve"> António Amorim</w:t>
      </w:r>
    </w:p>
    <w:sectPr w:rsidR="000B4271" w:rsidRPr="00A361EB" w:rsidSect="00A361EB">
      <w:footerReference w:type="default" r:id="rId7"/>
      <w:pgSz w:w="11900" w:h="16840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D2F" w:rsidRDefault="000D0D2F" w:rsidP="00CC68A6">
      <w:r>
        <w:separator/>
      </w:r>
    </w:p>
  </w:endnote>
  <w:endnote w:type="continuationSeparator" w:id="1">
    <w:p w:rsidR="000D0D2F" w:rsidRDefault="000D0D2F" w:rsidP="00CC6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</w:rPr>
      <w:id w:val="-767078368"/>
      <w:docPartObj>
        <w:docPartGallery w:val="Page Numbers (Bottom of Page)"/>
        <w:docPartUnique/>
      </w:docPartObj>
    </w:sdtPr>
    <w:sdtContent>
      <w:p w:rsidR="00CC68A6" w:rsidRPr="00A361EB" w:rsidRDefault="007E065F" w:rsidP="00CC68A6">
        <w:pPr>
          <w:pStyle w:val="Rodap"/>
          <w:jc w:val="center"/>
          <w:rPr>
            <w:rFonts w:cstheme="minorHAnsi"/>
          </w:rPr>
        </w:pPr>
        <w:r w:rsidRPr="00A361EB">
          <w:rPr>
            <w:rFonts w:cstheme="minorHAnsi"/>
          </w:rPr>
          <w:fldChar w:fldCharType="begin"/>
        </w:r>
        <w:r w:rsidR="00CC68A6" w:rsidRPr="00A361EB">
          <w:rPr>
            <w:rFonts w:cstheme="minorHAnsi"/>
          </w:rPr>
          <w:instrText>PAGE   \* MERGEFORMAT</w:instrText>
        </w:r>
        <w:r w:rsidRPr="00A361EB">
          <w:rPr>
            <w:rFonts w:cstheme="minorHAnsi"/>
          </w:rPr>
          <w:fldChar w:fldCharType="separate"/>
        </w:r>
        <w:r w:rsidR="00EE6D3C">
          <w:rPr>
            <w:rFonts w:cstheme="minorHAnsi"/>
            <w:noProof/>
          </w:rPr>
          <w:t>1</w:t>
        </w:r>
        <w:r w:rsidRPr="00A361EB">
          <w:rPr>
            <w:rFonts w:cstheme="minorHAnsi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D2F" w:rsidRDefault="000D0D2F" w:rsidP="00CC68A6">
      <w:r>
        <w:separator/>
      </w:r>
    </w:p>
  </w:footnote>
  <w:footnote w:type="continuationSeparator" w:id="1">
    <w:p w:rsidR="000D0D2F" w:rsidRDefault="000D0D2F" w:rsidP="00CC6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4271"/>
    <w:rsid w:val="000B4271"/>
    <w:rsid w:val="000D0D2F"/>
    <w:rsid w:val="00332004"/>
    <w:rsid w:val="007E065F"/>
    <w:rsid w:val="00882898"/>
    <w:rsid w:val="00892E80"/>
    <w:rsid w:val="00945FEA"/>
    <w:rsid w:val="0098737C"/>
    <w:rsid w:val="00A361EB"/>
    <w:rsid w:val="00CC68A6"/>
    <w:rsid w:val="00E42011"/>
    <w:rsid w:val="00EE6D3C"/>
    <w:rsid w:val="00F13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7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C68A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C68A6"/>
  </w:style>
  <w:style w:type="paragraph" w:styleId="Rodap">
    <w:name w:val="footer"/>
    <w:basedOn w:val="Normal"/>
    <w:link w:val="RodapCarcter"/>
    <w:uiPriority w:val="99"/>
    <w:unhideWhenUsed/>
    <w:rsid w:val="00CC68A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C68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C68A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C68A6"/>
  </w:style>
  <w:style w:type="paragraph" w:styleId="Rodap">
    <w:name w:val="footer"/>
    <w:basedOn w:val="Normal"/>
    <w:link w:val="RodapCarcter"/>
    <w:uiPriority w:val="99"/>
    <w:unhideWhenUsed/>
    <w:rsid w:val="00CC68A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C6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1051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CUIDAR ATÉ AO FIM COM COMPAIXÃO</dc:title>
  <dc:creator>Declaração do Grupo de Trabalho Inter-religioso Religiões-Saúde</dc:creator>
  <cp:lastModifiedBy>Manuel Barbosa</cp:lastModifiedBy>
  <cp:revision>3</cp:revision>
  <cp:lastPrinted>2018-05-16T10:11:00Z</cp:lastPrinted>
  <dcterms:created xsi:type="dcterms:W3CDTF">2019-08-22T17:26:00Z</dcterms:created>
  <dcterms:modified xsi:type="dcterms:W3CDTF">2019-08-22T17:28:00Z</dcterms:modified>
</cp:coreProperties>
</file>